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7EF" w:rsidRPr="006037EF" w:rsidRDefault="006037EF" w:rsidP="009439C1">
      <w:pPr>
        <w:rPr>
          <w:rFonts w:ascii="Times New Roman" w:eastAsia="Times New Roman" w:hAnsi="Times New Roman" w:cs="Times New Roman"/>
          <w:sz w:val="24"/>
          <w:szCs w:val="24"/>
        </w:rPr>
      </w:pPr>
      <w:r w:rsidRPr="006037EF">
        <w:rPr>
          <w:rFonts w:ascii="Calibri" w:eastAsia="Times New Roman" w:hAnsi="Calibri" w:cs="Times New Roman"/>
          <w:b/>
          <w:bCs/>
          <w:color w:val="000000"/>
        </w:rPr>
        <w:t>Pathway a</w:t>
      </w:r>
      <w:r w:rsidR="005E7B9D">
        <w:rPr>
          <w:rFonts w:ascii="Calibri" w:eastAsia="Times New Roman" w:hAnsi="Calibri" w:cs="Times New Roman"/>
          <w:b/>
          <w:bCs/>
          <w:color w:val="000000"/>
        </w:rPr>
        <w:t xml:space="preserve">nd Playlist: </w:t>
      </w:r>
      <w:r w:rsidRPr="006037EF">
        <w:rPr>
          <w:rFonts w:ascii="Calibri" w:eastAsia="Times New Roman" w:hAnsi="Calibri" w:cs="Times New Roman"/>
          <w:b/>
          <w:bCs/>
          <w:color w:val="000000"/>
        </w:rPr>
        <w:t> </w:t>
      </w:r>
      <w:r w:rsidR="00AF451A">
        <w:rPr>
          <w:rFonts w:ascii="Calibri" w:eastAsia="Times New Roman" w:hAnsi="Calibri" w:cs="Times New Roman"/>
          <w:b/>
          <w:bCs/>
          <w:color w:val="000000"/>
        </w:rPr>
        <w:t xml:space="preserve">ENERGY </w:t>
      </w:r>
      <w:r w:rsidRPr="006037EF">
        <w:rPr>
          <w:rFonts w:ascii="Calibri" w:eastAsia="Times New Roman" w:hAnsi="Calibri" w:cs="Times New Roman"/>
          <w:b/>
          <w:bCs/>
          <w:color w:val="000000"/>
        </w:rPr>
        <w:t>    DUE AT THE BEGINNING OF CLASS, Friday,</w:t>
      </w:r>
      <w:r w:rsidR="005E7B9D">
        <w:rPr>
          <w:rFonts w:ascii="Calibri" w:eastAsia="Times New Roman" w:hAnsi="Calibri" w:cs="Times New Roman"/>
          <w:b/>
          <w:bCs/>
          <w:color w:val="000000"/>
        </w:rPr>
        <w:t xml:space="preserve"> April 29</w:t>
      </w:r>
      <w:r w:rsidR="005E7B9D" w:rsidRPr="005E7B9D">
        <w:rPr>
          <w:rFonts w:ascii="Calibri" w:eastAsia="Times New Roman" w:hAnsi="Calibri" w:cs="Times New Roman"/>
          <w:b/>
          <w:bCs/>
          <w:color w:val="000000"/>
          <w:vertAlign w:val="superscript"/>
        </w:rPr>
        <w:t>th</w:t>
      </w:r>
      <w:r w:rsidR="005E7B9D">
        <w:rPr>
          <w:rFonts w:ascii="Calibri" w:eastAsia="Times New Roman" w:hAnsi="Calibri" w:cs="Times New Roman"/>
          <w:b/>
          <w:bCs/>
          <w:color w:val="000000"/>
        </w:rPr>
        <w:t>.</w:t>
      </w:r>
    </w:p>
    <w:p w:rsidR="009439C1" w:rsidRPr="009439C1" w:rsidRDefault="009439C1" w:rsidP="009439C1">
      <w:pPr>
        <w:rPr>
          <w:color w:val="7B7B7B" w:themeColor="accent3" w:themeShade="BF"/>
          <w:sz w:val="16"/>
          <w:u w:val="single"/>
        </w:rPr>
      </w:pPr>
      <w:r w:rsidRPr="009439C1">
        <w:rPr>
          <w:color w:val="7B7B7B" w:themeColor="accent3" w:themeShade="BF"/>
          <w:sz w:val="16"/>
          <w:u w:val="single"/>
        </w:rPr>
        <w:t>7.P.2 Understand forms of energy, energy transfer and transformation and conservation in mechanical systems. 7.P.2.1 Explain how kinetic and potential energy contribute to the mechanical energy of an object.  7.P.2.2    Explain how energy can be transformed from one form to another (specifically potential energy and kinetic energy) using a model or diagram of a moving object (roller coaster, pendulum, or cars on ramps as examples).</w:t>
      </w:r>
    </w:p>
    <w:tbl>
      <w:tblPr>
        <w:tblW w:w="0" w:type="auto"/>
        <w:tblCellMar>
          <w:top w:w="15" w:type="dxa"/>
          <w:left w:w="15" w:type="dxa"/>
          <w:bottom w:w="15" w:type="dxa"/>
          <w:right w:w="15" w:type="dxa"/>
        </w:tblCellMar>
        <w:tblLook w:val="04A0"/>
      </w:tblPr>
      <w:tblGrid>
        <w:gridCol w:w="1478"/>
        <w:gridCol w:w="362"/>
        <w:gridCol w:w="362"/>
        <w:gridCol w:w="362"/>
        <w:gridCol w:w="362"/>
        <w:gridCol w:w="362"/>
        <w:gridCol w:w="362"/>
        <w:gridCol w:w="362"/>
        <w:gridCol w:w="362"/>
        <w:gridCol w:w="362"/>
      </w:tblGrid>
      <w:tr w:rsidR="006037EF" w:rsidRPr="006037EF" w:rsidTr="006037E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037EF" w:rsidRPr="006037EF" w:rsidRDefault="006037EF" w:rsidP="006037EF">
            <w:pPr>
              <w:spacing w:after="0" w:line="240" w:lineRule="auto"/>
              <w:jc w:val="center"/>
              <w:rPr>
                <w:rFonts w:ascii="Times New Roman" w:eastAsia="Times New Roman" w:hAnsi="Times New Roman" w:cs="Times New Roman"/>
                <w:sz w:val="24"/>
                <w:szCs w:val="24"/>
              </w:rPr>
            </w:pPr>
            <w:r w:rsidRPr="006037EF">
              <w:rPr>
                <w:rFonts w:ascii="Calibri" w:eastAsia="Times New Roman" w:hAnsi="Calibri" w:cs="Times New Roman"/>
                <w:i/>
                <w:iCs/>
                <w:color w:val="000000"/>
                <w:sz w:val="24"/>
                <w:szCs w:val="24"/>
              </w:rPr>
              <w:t>Time on task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037EF" w:rsidRPr="006037EF" w:rsidRDefault="006037EF" w:rsidP="006037E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037EF" w:rsidRPr="006037EF" w:rsidRDefault="006037EF" w:rsidP="006037E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037EF" w:rsidRPr="006037EF" w:rsidRDefault="006037EF" w:rsidP="006037E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037EF" w:rsidRPr="006037EF" w:rsidRDefault="006037EF" w:rsidP="006037E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037EF" w:rsidRPr="006037EF" w:rsidRDefault="006037EF" w:rsidP="006037E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037EF" w:rsidRPr="006037EF" w:rsidRDefault="006037EF" w:rsidP="006037E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037EF" w:rsidRPr="006037EF" w:rsidRDefault="006037EF" w:rsidP="006037E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037EF" w:rsidRPr="006037EF" w:rsidRDefault="006037EF" w:rsidP="006037E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037EF" w:rsidRPr="006037EF" w:rsidRDefault="006037EF" w:rsidP="006037EF">
            <w:pPr>
              <w:spacing w:after="0" w:line="240" w:lineRule="auto"/>
              <w:rPr>
                <w:rFonts w:ascii="Times New Roman" w:eastAsia="Times New Roman" w:hAnsi="Times New Roman" w:cs="Times New Roman"/>
                <w:sz w:val="24"/>
                <w:szCs w:val="24"/>
              </w:rPr>
            </w:pPr>
          </w:p>
        </w:tc>
      </w:tr>
      <w:tr w:rsidR="006037EF" w:rsidRPr="006037EF" w:rsidTr="006037EF">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037EF" w:rsidRPr="006037EF" w:rsidRDefault="006037EF" w:rsidP="006037EF">
            <w:pPr>
              <w:spacing w:after="0" w:line="240" w:lineRule="auto"/>
              <w:jc w:val="center"/>
              <w:rPr>
                <w:rFonts w:ascii="Times New Roman" w:eastAsia="Times New Roman" w:hAnsi="Times New Roman" w:cs="Times New Roman"/>
                <w:sz w:val="24"/>
                <w:szCs w:val="24"/>
              </w:rPr>
            </w:pPr>
            <w:r w:rsidRPr="006037EF">
              <w:rPr>
                <w:rFonts w:ascii="Calibri" w:eastAsia="Times New Roman" w:hAnsi="Calibri"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037EF" w:rsidRPr="006037EF" w:rsidRDefault="006037EF" w:rsidP="006037EF">
            <w:pPr>
              <w:spacing w:after="0" w:line="240" w:lineRule="auto"/>
              <w:jc w:val="center"/>
              <w:rPr>
                <w:rFonts w:ascii="Times New Roman" w:eastAsia="Times New Roman" w:hAnsi="Times New Roman" w:cs="Times New Roman"/>
                <w:sz w:val="24"/>
                <w:szCs w:val="24"/>
              </w:rPr>
            </w:pPr>
            <w:r w:rsidRPr="006037EF">
              <w:rPr>
                <w:rFonts w:ascii="Calibri" w:eastAsia="Times New Roman" w:hAnsi="Calibri"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037EF" w:rsidRPr="006037EF" w:rsidRDefault="006037EF" w:rsidP="006037EF">
            <w:pPr>
              <w:spacing w:after="0" w:line="240" w:lineRule="auto"/>
              <w:jc w:val="center"/>
              <w:rPr>
                <w:rFonts w:ascii="Times New Roman" w:eastAsia="Times New Roman" w:hAnsi="Times New Roman" w:cs="Times New Roman"/>
                <w:sz w:val="24"/>
                <w:szCs w:val="24"/>
              </w:rPr>
            </w:pPr>
            <w:r w:rsidRPr="006037EF">
              <w:rPr>
                <w:rFonts w:ascii="Calibri" w:eastAsia="Times New Roman" w:hAnsi="Calibri"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037EF" w:rsidRPr="006037EF" w:rsidRDefault="006037EF" w:rsidP="006037EF">
            <w:pPr>
              <w:spacing w:after="0" w:line="240" w:lineRule="auto"/>
              <w:jc w:val="center"/>
              <w:rPr>
                <w:rFonts w:ascii="Times New Roman" w:eastAsia="Times New Roman" w:hAnsi="Times New Roman" w:cs="Times New Roman"/>
                <w:sz w:val="24"/>
                <w:szCs w:val="24"/>
              </w:rPr>
            </w:pPr>
            <w:r w:rsidRPr="006037EF">
              <w:rPr>
                <w:rFonts w:ascii="Calibri" w:eastAsia="Times New Roman" w:hAnsi="Calibri"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037EF" w:rsidRPr="006037EF" w:rsidRDefault="006037EF" w:rsidP="006037EF">
            <w:pPr>
              <w:spacing w:after="0" w:line="240" w:lineRule="auto"/>
              <w:jc w:val="center"/>
              <w:rPr>
                <w:rFonts w:ascii="Times New Roman" w:eastAsia="Times New Roman" w:hAnsi="Times New Roman" w:cs="Times New Roman"/>
                <w:sz w:val="24"/>
                <w:szCs w:val="24"/>
              </w:rPr>
            </w:pPr>
            <w:r w:rsidRPr="006037EF">
              <w:rPr>
                <w:rFonts w:ascii="Calibri" w:eastAsia="Times New Roman" w:hAnsi="Calibri"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037EF" w:rsidRPr="006037EF" w:rsidRDefault="006037EF" w:rsidP="006037EF">
            <w:pPr>
              <w:spacing w:after="0" w:line="240" w:lineRule="auto"/>
              <w:jc w:val="center"/>
              <w:rPr>
                <w:rFonts w:ascii="Times New Roman" w:eastAsia="Times New Roman" w:hAnsi="Times New Roman" w:cs="Times New Roman"/>
                <w:sz w:val="24"/>
                <w:szCs w:val="24"/>
              </w:rPr>
            </w:pPr>
            <w:r w:rsidRPr="006037EF">
              <w:rPr>
                <w:rFonts w:ascii="Calibri" w:eastAsia="Times New Roman" w:hAnsi="Calibri"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037EF" w:rsidRPr="006037EF" w:rsidRDefault="006037EF" w:rsidP="006037EF">
            <w:pPr>
              <w:spacing w:after="0" w:line="240" w:lineRule="auto"/>
              <w:jc w:val="center"/>
              <w:rPr>
                <w:rFonts w:ascii="Times New Roman" w:eastAsia="Times New Roman" w:hAnsi="Times New Roman" w:cs="Times New Roman"/>
                <w:sz w:val="24"/>
                <w:szCs w:val="24"/>
              </w:rPr>
            </w:pPr>
            <w:r w:rsidRPr="006037EF">
              <w:rPr>
                <w:rFonts w:ascii="Calibri" w:eastAsia="Times New Roman" w:hAnsi="Calibri"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037EF" w:rsidRPr="006037EF" w:rsidRDefault="006037EF" w:rsidP="006037EF">
            <w:pPr>
              <w:spacing w:after="0" w:line="240" w:lineRule="auto"/>
              <w:jc w:val="center"/>
              <w:rPr>
                <w:rFonts w:ascii="Times New Roman" w:eastAsia="Times New Roman" w:hAnsi="Times New Roman" w:cs="Times New Roman"/>
                <w:sz w:val="24"/>
                <w:szCs w:val="24"/>
              </w:rPr>
            </w:pPr>
            <w:r w:rsidRPr="006037EF">
              <w:rPr>
                <w:rFonts w:ascii="Calibri" w:eastAsia="Times New Roman" w:hAnsi="Calibri"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037EF" w:rsidRPr="006037EF" w:rsidRDefault="006037EF" w:rsidP="006037EF">
            <w:pPr>
              <w:spacing w:after="0" w:line="240" w:lineRule="auto"/>
              <w:jc w:val="center"/>
              <w:rPr>
                <w:rFonts w:ascii="Times New Roman" w:eastAsia="Times New Roman" w:hAnsi="Times New Roman" w:cs="Times New Roman"/>
                <w:sz w:val="24"/>
                <w:szCs w:val="24"/>
              </w:rPr>
            </w:pPr>
            <w:r w:rsidRPr="006037EF">
              <w:rPr>
                <w:rFonts w:ascii="Calibri" w:eastAsia="Times New Roman" w:hAnsi="Calibri"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037EF" w:rsidRPr="006037EF" w:rsidRDefault="006037EF" w:rsidP="006037EF">
            <w:pPr>
              <w:spacing w:after="0" w:line="240" w:lineRule="auto"/>
              <w:jc w:val="center"/>
              <w:rPr>
                <w:rFonts w:ascii="Times New Roman" w:eastAsia="Times New Roman" w:hAnsi="Times New Roman" w:cs="Times New Roman"/>
                <w:sz w:val="24"/>
                <w:szCs w:val="24"/>
              </w:rPr>
            </w:pPr>
            <w:r w:rsidRPr="006037EF">
              <w:rPr>
                <w:rFonts w:ascii="Calibri" w:eastAsia="Times New Roman" w:hAnsi="Calibri" w:cs="Times New Roman"/>
                <w:color w:val="000000"/>
                <w:sz w:val="24"/>
                <w:szCs w:val="24"/>
              </w:rPr>
              <w:t>1</w:t>
            </w:r>
          </w:p>
        </w:tc>
      </w:tr>
    </w:tbl>
    <w:p w:rsidR="006037EF" w:rsidRPr="006037EF" w:rsidRDefault="006037EF" w:rsidP="006037EF">
      <w:pPr>
        <w:spacing w:after="0" w:line="240" w:lineRule="auto"/>
        <w:rPr>
          <w:rFonts w:ascii="Times New Roman" w:eastAsia="Times New Roman" w:hAnsi="Times New Roman" w:cs="Times New Roman"/>
          <w:sz w:val="24"/>
          <w:szCs w:val="24"/>
        </w:rPr>
      </w:pPr>
    </w:p>
    <w:p w:rsidR="006037EF" w:rsidRPr="006037EF" w:rsidRDefault="006037EF" w:rsidP="006037EF">
      <w:pPr>
        <w:spacing w:after="0" w:line="240" w:lineRule="auto"/>
        <w:rPr>
          <w:rFonts w:ascii="Times New Roman" w:eastAsia="Times New Roman" w:hAnsi="Times New Roman" w:cs="Times New Roman"/>
          <w:sz w:val="24"/>
          <w:szCs w:val="24"/>
        </w:rPr>
      </w:pPr>
      <w:r w:rsidRPr="006037EF">
        <w:rPr>
          <w:rFonts w:ascii="Calibri" w:eastAsia="Times New Roman" w:hAnsi="Calibri" w:cs="Times New Roman"/>
          <w:i/>
          <w:iCs/>
          <w:color w:val="000000"/>
          <w:sz w:val="24"/>
          <w:szCs w:val="24"/>
        </w:rPr>
        <w:t>Agreements:</w:t>
      </w:r>
    </w:p>
    <w:p w:rsidR="006037EF" w:rsidRPr="006037EF" w:rsidRDefault="006037EF" w:rsidP="006037EF">
      <w:pPr>
        <w:numPr>
          <w:ilvl w:val="0"/>
          <w:numId w:val="1"/>
        </w:numPr>
        <w:spacing w:after="0" w:line="240" w:lineRule="auto"/>
        <w:textAlignment w:val="baseline"/>
        <w:rPr>
          <w:rFonts w:ascii="Calibri" w:eastAsia="Times New Roman" w:hAnsi="Calibri" w:cs="Times New Roman"/>
          <w:color w:val="000000"/>
          <w:sz w:val="24"/>
          <w:szCs w:val="24"/>
        </w:rPr>
      </w:pPr>
      <w:r w:rsidRPr="006037EF">
        <w:rPr>
          <w:rFonts w:ascii="Calibri" w:eastAsia="Times New Roman" w:hAnsi="Calibri" w:cs="Times New Roman"/>
          <w:color w:val="000000"/>
          <w:sz w:val="24"/>
          <w:szCs w:val="24"/>
        </w:rPr>
        <w:t xml:space="preserve">I will </w:t>
      </w:r>
      <w:r w:rsidRPr="006037EF">
        <w:rPr>
          <w:rFonts w:ascii="Calibri" w:eastAsia="Times New Roman" w:hAnsi="Calibri" w:cs="Times New Roman"/>
          <w:b/>
          <w:bCs/>
          <w:color w:val="000000"/>
          <w:sz w:val="24"/>
          <w:szCs w:val="24"/>
        </w:rPr>
        <w:t>label and show my work</w:t>
      </w:r>
      <w:r w:rsidRPr="006037EF">
        <w:rPr>
          <w:rFonts w:ascii="Calibri" w:eastAsia="Times New Roman" w:hAnsi="Calibri" w:cs="Times New Roman"/>
          <w:color w:val="000000"/>
          <w:sz w:val="24"/>
          <w:szCs w:val="24"/>
        </w:rPr>
        <w:t xml:space="preserve"> for each activity in my notebook. I will glue, staple, or tape in any activity that is on a separate sheet of paper. I understand that if my notebook is not organized or if I do not show my work, I will lose points on my assignments.</w:t>
      </w:r>
    </w:p>
    <w:p w:rsidR="006037EF" w:rsidRPr="006037EF" w:rsidRDefault="006037EF" w:rsidP="006037EF">
      <w:pPr>
        <w:numPr>
          <w:ilvl w:val="0"/>
          <w:numId w:val="1"/>
        </w:numPr>
        <w:spacing w:after="0" w:line="240" w:lineRule="auto"/>
        <w:textAlignment w:val="baseline"/>
        <w:rPr>
          <w:rFonts w:ascii="Calibri" w:eastAsia="Times New Roman" w:hAnsi="Calibri" w:cs="Times New Roman"/>
          <w:color w:val="000000"/>
          <w:sz w:val="24"/>
          <w:szCs w:val="24"/>
        </w:rPr>
      </w:pPr>
      <w:r w:rsidRPr="006037EF">
        <w:rPr>
          <w:rFonts w:ascii="Calibri" w:eastAsia="Times New Roman" w:hAnsi="Calibri" w:cs="Times New Roman"/>
          <w:color w:val="000000"/>
          <w:sz w:val="24"/>
          <w:szCs w:val="24"/>
        </w:rPr>
        <w:t xml:space="preserve">If I have a question, I will </w:t>
      </w:r>
      <w:r w:rsidRPr="006037EF">
        <w:rPr>
          <w:rFonts w:ascii="Calibri" w:eastAsia="Times New Roman" w:hAnsi="Calibri" w:cs="Times New Roman"/>
          <w:b/>
          <w:bCs/>
          <w:color w:val="000000"/>
          <w:sz w:val="24"/>
          <w:szCs w:val="24"/>
        </w:rPr>
        <w:t>ask</w:t>
      </w:r>
      <w:r w:rsidRPr="006037EF">
        <w:rPr>
          <w:rFonts w:ascii="Calibri" w:eastAsia="Times New Roman" w:hAnsi="Calibri" w:cs="Times New Roman"/>
          <w:color w:val="000000"/>
          <w:sz w:val="24"/>
          <w:szCs w:val="24"/>
        </w:rPr>
        <w:t xml:space="preserve"> </w:t>
      </w:r>
      <w:r w:rsidRPr="006037EF">
        <w:rPr>
          <w:rFonts w:ascii="Calibri" w:eastAsia="Times New Roman" w:hAnsi="Calibri" w:cs="Times New Roman"/>
          <w:b/>
          <w:bCs/>
          <w:color w:val="000000"/>
          <w:sz w:val="24"/>
          <w:szCs w:val="24"/>
        </w:rPr>
        <w:t>three</w:t>
      </w:r>
      <w:r w:rsidRPr="006037EF">
        <w:rPr>
          <w:rFonts w:ascii="Calibri" w:eastAsia="Times New Roman" w:hAnsi="Calibri" w:cs="Times New Roman"/>
          <w:color w:val="000000"/>
          <w:sz w:val="24"/>
          <w:szCs w:val="24"/>
        </w:rPr>
        <w:t xml:space="preserve"> </w:t>
      </w:r>
      <w:r w:rsidRPr="006037EF">
        <w:rPr>
          <w:rFonts w:ascii="Calibri" w:eastAsia="Times New Roman" w:hAnsi="Calibri" w:cs="Times New Roman"/>
          <w:b/>
          <w:bCs/>
          <w:color w:val="000000"/>
          <w:sz w:val="24"/>
          <w:szCs w:val="24"/>
        </w:rPr>
        <w:t>classmates</w:t>
      </w:r>
      <w:r w:rsidRPr="006037EF">
        <w:rPr>
          <w:rFonts w:ascii="Calibri" w:eastAsia="Times New Roman" w:hAnsi="Calibri" w:cs="Times New Roman"/>
          <w:color w:val="000000"/>
          <w:sz w:val="24"/>
          <w:szCs w:val="24"/>
        </w:rPr>
        <w:t xml:space="preserve"> </w:t>
      </w:r>
      <w:r w:rsidRPr="006037EF">
        <w:rPr>
          <w:rFonts w:ascii="Calibri" w:eastAsia="Times New Roman" w:hAnsi="Calibri" w:cs="Times New Roman"/>
          <w:i/>
          <w:iCs/>
          <w:color w:val="000000"/>
          <w:sz w:val="24"/>
          <w:szCs w:val="24"/>
        </w:rPr>
        <w:t>before</w:t>
      </w:r>
      <w:r w:rsidRPr="006037EF">
        <w:rPr>
          <w:rFonts w:ascii="Calibri" w:eastAsia="Times New Roman" w:hAnsi="Calibri" w:cs="Times New Roman"/>
          <w:color w:val="000000"/>
          <w:sz w:val="24"/>
          <w:szCs w:val="24"/>
        </w:rPr>
        <w:t xml:space="preserve"> I ask my teacher.</w:t>
      </w:r>
    </w:p>
    <w:p w:rsidR="006037EF" w:rsidRPr="006037EF" w:rsidRDefault="006037EF" w:rsidP="006037EF">
      <w:pPr>
        <w:numPr>
          <w:ilvl w:val="0"/>
          <w:numId w:val="1"/>
        </w:numPr>
        <w:spacing w:after="0" w:line="240" w:lineRule="auto"/>
        <w:textAlignment w:val="baseline"/>
        <w:rPr>
          <w:rFonts w:ascii="Calibri" w:eastAsia="Times New Roman" w:hAnsi="Calibri" w:cs="Times New Roman"/>
          <w:color w:val="000000"/>
          <w:sz w:val="24"/>
          <w:szCs w:val="24"/>
        </w:rPr>
      </w:pPr>
      <w:r w:rsidRPr="006037EF">
        <w:rPr>
          <w:rFonts w:ascii="Calibri" w:eastAsia="Times New Roman" w:hAnsi="Calibri" w:cs="Times New Roman"/>
          <w:color w:val="000000"/>
          <w:sz w:val="24"/>
          <w:szCs w:val="24"/>
        </w:rPr>
        <w:t xml:space="preserve">At the stop signs, I will make sure </w:t>
      </w:r>
      <w:r w:rsidRPr="006037EF">
        <w:rPr>
          <w:rFonts w:ascii="Calibri" w:eastAsia="Times New Roman" w:hAnsi="Calibri" w:cs="Times New Roman"/>
          <w:b/>
          <w:bCs/>
          <w:color w:val="000000"/>
          <w:sz w:val="24"/>
          <w:szCs w:val="24"/>
        </w:rPr>
        <w:t>my teacher checks my work</w:t>
      </w:r>
      <w:r w:rsidRPr="006037EF">
        <w:rPr>
          <w:rFonts w:ascii="Calibri" w:eastAsia="Times New Roman" w:hAnsi="Calibri" w:cs="Times New Roman"/>
          <w:color w:val="000000"/>
          <w:sz w:val="24"/>
          <w:szCs w:val="24"/>
        </w:rPr>
        <w:t xml:space="preserve"> before I move on. I know she wants to make sure I understand the information I am learning.</w:t>
      </w:r>
    </w:p>
    <w:p w:rsidR="006037EF" w:rsidRPr="006037EF" w:rsidRDefault="006037EF" w:rsidP="006037EF">
      <w:pPr>
        <w:spacing w:after="0" w:line="240" w:lineRule="auto"/>
        <w:rPr>
          <w:rFonts w:ascii="Times New Roman" w:eastAsia="Times New Roman" w:hAnsi="Times New Roman" w:cs="Times New Roman"/>
          <w:sz w:val="24"/>
          <w:szCs w:val="24"/>
        </w:rPr>
      </w:pPr>
    </w:p>
    <w:p w:rsidR="006037EF" w:rsidRPr="006037EF" w:rsidRDefault="006037EF" w:rsidP="006037EF">
      <w:pPr>
        <w:spacing w:after="0" w:line="240" w:lineRule="auto"/>
        <w:rPr>
          <w:rFonts w:ascii="Times New Roman" w:eastAsia="Times New Roman" w:hAnsi="Times New Roman" w:cs="Times New Roman"/>
          <w:sz w:val="24"/>
          <w:szCs w:val="24"/>
        </w:rPr>
      </w:pPr>
      <w:r w:rsidRPr="006037EF">
        <w:rPr>
          <w:rFonts w:ascii="Calibri" w:eastAsia="Times New Roman" w:hAnsi="Calibri" w:cs="Times New Roman"/>
          <w:b/>
          <w:bCs/>
          <w:i/>
          <w:iCs/>
          <w:color w:val="000000"/>
          <w:sz w:val="24"/>
          <w:szCs w:val="24"/>
          <w:u w:val="single"/>
        </w:rPr>
        <w:t>HOMEWORK</w:t>
      </w:r>
      <w:r w:rsidRPr="006037EF">
        <w:rPr>
          <w:rFonts w:ascii="Calibri" w:eastAsia="Times New Roman" w:hAnsi="Calibri" w:cs="Times New Roman"/>
          <w:b/>
          <w:bCs/>
          <w:color w:val="000000"/>
          <w:sz w:val="24"/>
          <w:szCs w:val="24"/>
        </w:rPr>
        <w:t xml:space="preserve">: </w:t>
      </w:r>
      <w:r w:rsidRPr="006037EF">
        <w:rPr>
          <w:rFonts w:ascii="Calibri" w:eastAsia="Times New Roman" w:hAnsi="Calibri" w:cs="Times New Roman"/>
          <w:color w:val="000000"/>
          <w:sz w:val="24"/>
          <w:szCs w:val="24"/>
        </w:rPr>
        <w:t xml:space="preserve">You are required to complete </w:t>
      </w:r>
      <w:r w:rsidR="007C6BB6">
        <w:rPr>
          <w:rFonts w:ascii="Calibri" w:eastAsia="Times New Roman" w:hAnsi="Calibri" w:cs="Times New Roman"/>
          <w:color w:val="000000"/>
          <w:sz w:val="24"/>
          <w:szCs w:val="24"/>
        </w:rPr>
        <w:t>the LINCS vocabulary by 4/29 (Friday).</w:t>
      </w:r>
    </w:p>
    <w:p w:rsidR="006037EF" w:rsidRPr="006037EF" w:rsidRDefault="006037EF" w:rsidP="006037EF">
      <w:pPr>
        <w:spacing w:after="0" w:line="240" w:lineRule="auto"/>
        <w:rPr>
          <w:rFonts w:ascii="Times New Roman" w:eastAsia="Times New Roman" w:hAnsi="Times New Roman" w:cs="Times New Roman"/>
          <w:sz w:val="24"/>
          <w:szCs w:val="24"/>
        </w:rPr>
      </w:pPr>
    </w:p>
    <w:p w:rsidR="006037EF" w:rsidRPr="006037EF" w:rsidRDefault="006037EF" w:rsidP="006037EF">
      <w:pPr>
        <w:spacing w:after="0" w:line="240" w:lineRule="auto"/>
        <w:rPr>
          <w:rFonts w:ascii="Times New Roman" w:eastAsia="Times New Roman" w:hAnsi="Times New Roman" w:cs="Times New Roman"/>
          <w:sz w:val="24"/>
          <w:szCs w:val="24"/>
        </w:rPr>
      </w:pPr>
      <w:r w:rsidRPr="006037EF">
        <w:rPr>
          <w:rFonts w:ascii="Calibri" w:eastAsia="Times New Roman" w:hAnsi="Calibri" w:cs="Times New Roman"/>
          <w:b/>
          <w:bCs/>
          <w:i/>
          <w:iCs/>
          <w:color w:val="000000"/>
          <w:sz w:val="24"/>
          <w:szCs w:val="24"/>
          <w:u w:val="single"/>
        </w:rPr>
        <w:t>CLASSWORK</w:t>
      </w:r>
      <w:r w:rsidRPr="006037EF">
        <w:rPr>
          <w:rFonts w:ascii="Calibri" w:eastAsia="Times New Roman" w:hAnsi="Calibri" w:cs="Times New Roman"/>
          <w:b/>
          <w:bCs/>
          <w:color w:val="000000"/>
          <w:sz w:val="24"/>
          <w:szCs w:val="24"/>
        </w:rPr>
        <w:t xml:space="preserve">: </w:t>
      </w:r>
      <w:r w:rsidRPr="006037EF">
        <w:rPr>
          <w:rFonts w:ascii="Calibri" w:eastAsia="Times New Roman" w:hAnsi="Calibri" w:cs="Times New Roman"/>
          <w:color w:val="000000"/>
          <w:sz w:val="24"/>
          <w:szCs w:val="24"/>
        </w:rPr>
        <w:t>All assignments can be found below.   </w:t>
      </w:r>
      <w:r w:rsidRPr="006037EF">
        <w:rPr>
          <w:rFonts w:ascii="Calibri" w:eastAsia="Times New Roman" w:hAnsi="Calibri" w:cs="Times New Roman"/>
          <w:i/>
          <w:iCs/>
          <w:color w:val="000000"/>
          <w:sz w:val="24"/>
          <w:szCs w:val="24"/>
          <w:u w:val="single"/>
        </w:rPr>
        <w:t>Please</w:t>
      </w:r>
      <w:r w:rsidRPr="006037EF">
        <w:rPr>
          <w:rFonts w:ascii="Calibri" w:eastAsia="Times New Roman" w:hAnsi="Calibri" w:cs="Times New Roman"/>
          <w:color w:val="000000"/>
          <w:sz w:val="24"/>
          <w:szCs w:val="24"/>
        </w:rPr>
        <w:t xml:space="preserve"> let your teacher know ASAP if you don’t have access to a computer or the internet at home so she can provide you with resources. </w:t>
      </w:r>
      <w:r w:rsidRPr="006037EF">
        <w:rPr>
          <w:rFonts w:ascii="Calibri" w:eastAsia="Times New Roman" w:hAnsi="Calibri" w:cs="Times New Roman"/>
          <w:b/>
          <w:bCs/>
          <w:i/>
          <w:iCs/>
          <w:color w:val="FF0000"/>
          <w:sz w:val="24"/>
          <w:szCs w:val="24"/>
        </w:rPr>
        <w:t> PLEASE MARK AS COMPLETE WHEN YOU ARE DONE.</w:t>
      </w:r>
    </w:p>
    <w:p w:rsidR="006037EF" w:rsidRPr="006037EF" w:rsidRDefault="006037EF" w:rsidP="006037EF">
      <w:pPr>
        <w:spacing w:after="0" w:line="240" w:lineRule="auto"/>
        <w:rPr>
          <w:rFonts w:ascii="Times New Roman" w:eastAsia="Times New Roman" w:hAnsi="Times New Roman" w:cs="Times New Roman"/>
          <w:sz w:val="24"/>
          <w:szCs w:val="24"/>
        </w:rPr>
      </w:pPr>
    </w:p>
    <w:tbl>
      <w:tblPr>
        <w:tblW w:w="9532" w:type="dxa"/>
        <w:tblLayout w:type="fixed"/>
        <w:tblCellMar>
          <w:top w:w="15" w:type="dxa"/>
          <w:left w:w="15" w:type="dxa"/>
          <w:bottom w:w="15" w:type="dxa"/>
          <w:right w:w="15" w:type="dxa"/>
        </w:tblCellMar>
        <w:tblLook w:val="04A0"/>
      </w:tblPr>
      <w:tblGrid>
        <w:gridCol w:w="1792"/>
        <w:gridCol w:w="5490"/>
        <w:gridCol w:w="2250"/>
      </w:tblGrid>
      <w:tr w:rsidR="003D19FD" w:rsidRPr="006037EF" w:rsidTr="004932D1">
        <w:trPr>
          <w:trHeight w:val="375"/>
        </w:trPr>
        <w:tc>
          <w:tcPr>
            <w:tcW w:w="17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6037EF" w:rsidRPr="006037EF" w:rsidRDefault="003D19FD" w:rsidP="003D19FD">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u w:val="single"/>
              </w:rPr>
              <w:t>Conservation of Energy</w:t>
            </w:r>
            <w:r w:rsidR="006037EF" w:rsidRPr="006037EF">
              <w:rPr>
                <w:rFonts w:ascii="Calibri" w:eastAsia="Times New Roman" w:hAnsi="Calibri" w:cs="Times New Roman"/>
                <w:b/>
                <w:bCs/>
                <w:color w:val="000000"/>
              </w:rPr>
              <w:t>:</w:t>
            </w:r>
          </w:p>
        </w:tc>
        <w:tc>
          <w:tcPr>
            <w:tcW w:w="54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6037EF" w:rsidRPr="006037EF" w:rsidRDefault="006037EF" w:rsidP="006037EF">
            <w:pPr>
              <w:spacing w:after="0" w:line="240" w:lineRule="auto"/>
              <w:rPr>
                <w:rFonts w:ascii="Times New Roman" w:eastAsia="Times New Roman" w:hAnsi="Times New Roman" w:cs="Times New Roman"/>
                <w:sz w:val="24"/>
                <w:szCs w:val="24"/>
              </w:rPr>
            </w:pPr>
            <w:r w:rsidRPr="006037EF">
              <w:rPr>
                <w:rFonts w:ascii="Calibri" w:eastAsia="Times New Roman" w:hAnsi="Calibri" w:cs="Times New Roman"/>
                <w:b/>
                <w:bCs/>
                <w:color w:val="000000"/>
                <w:u w:val="single"/>
              </w:rPr>
              <w:t>Go to</w:t>
            </w:r>
            <w:r w:rsidRPr="006037EF">
              <w:rPr>
                <w:rFonts w:ascii="Calibri" w:eastAsia="Times New Roman" w:hAnsi="Calibri" w:cs="Times New Roman"/>
                <w:b/>
                <w:bCs/>
                <w:color w:val="000000"/>
              </w:rPr>
              <w:t>:</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6037EF" w:rsidRPr="006037EF" w:rsidRDefault="006037EF" w:rsidP="006037EF">
            <w:pPr>
              <w:spacing w:after="0" w:line="240" w:lineRule="auto"/>
              <w:rPr>
                <w:rFonts w:ascii="Times New Roman" w:eastAsia="Times New Roman" w:hAnsi="Times New Roman" w:cs="Times New Roman"/>
                <w:sz w:val="24"/>
                <w:szCs w:val="24"/>
              </w:rPr>
            </w:pPr>
            <w:r w:rsidRPr="006037EF">
              <w:rPr>
                <w:rFonts w:ascii="Calibri" w:eastAsia="Times New Roman" w:hAnsi="Calibri" w:cs="Times New Roman"/>
                <w:b/>
                <w:bCs/>
                <w:color w:val="000000"/>
                <w:u w:val="single"/>
              </w:rPr>
              <w:t>Evidence of Understanding</w:t>
            </w:r>
            <w:r w:rsidRPr="006037EF">
              <w:rPr>
                <w:rFonts w:ascii="Calibri" w:eastAsia="Times New Roman" w:hAnsi="Calibri" w:cs="Times New Roman"/>
                <w:b/>
                <w:bCs/>
                <w:color w:val="000000"/>
              </w:rPr>
              <w:t>:</w:t>
            </w:r>
          </w:p>
        </w:tc>
      </w:tr>
      <w:tr w:rsidR="006037EF" w:rsidRPr="006037EF" w:rsidTr="004932D1">
        <w:trPr>
          <w:trHeight w:val="1080"/>
        </w:trPr>
        <w:tc>
          <w:tcPr>
            <w:tcW w:w="17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D19FD" w:rsidRDefault="006037EF" w:rsidP="003D19FD">
            <w:pPr>
              <w:spacing w:after="0" w:line="240" w:lineRule="auto"/>
              <w:rPr>
                <w:rFonts w:ascii="Calibri" w:eastAsia="Times New Roman" w:hAnsi="Calibri" w:cs="Times New Roman"/>
                <w:i/>
                <w:iCs/>
                <w:color w:val="FF0000"/>
              </w:rPr>
            </w:pPr>
            <w:r w:rsidRPr="006037EF">
              <w:rPr>
                <w:rFonts w:ascii="Calibri" w:eastAsia="Times New Roman" w:hAnsi="Calibri" w:cs="Times New Roman"/>
                <w:b/>
                <w:bCs/>
                <w:color w:val="000000"/>
              </w:rPr>
              <w:t>Introduction</w:t>
            </w:r>
            <w:r w:rsidRPr="006037EF">
              <w:rPr>
                <w:rFonts w:ascii="Calibri" w:eastAsia="Times New Roman" w:hAnsi="Calibri" w:cs="Times New Roman"/>
                <w:color w:val="000000"/>
              </w:rPr>
              <w:t xml:space="preserve">: </w:t>
            </w:r>
            <w:r w:rsidR="003D19FD">
              <w:rPr>
                <w:rFonts w:ascii="Calibri" w:eastAsia="Times New Roman" w:hAnsi="Calibri" w:cs="Times New Roman"/>
                <w:i/>
                <w:iCs/>
                <w:color w:val="FF0000"/>
              </w:rPr>
              <w:t>What is energy</w:t>
            </w:r>
            <w:r w:rsidRPr="006037EF">
              <w:rPr>
                <w:rFonts w:ascii="Calibri" w:eastAsia="Times New Roman" w:hAnsi="Calibri" w:cs="Times New Roman"/>
                <w:i/>
                <w:iCs/>
                <w:color w:val="FF0000"/>
              </w:rPr>
              <w:t>?</w:t>
            </w:r>
          </w:p>
          <w:p w:rsidR="003D19FD" w:rsidRDefault="003D19FD" w:rsidP="003D19FD">
            <w:pPr>
              <w:spacing w:after="0" w:line="240" w:lineRule="auto"/>
              <w:rPr>
                <w:rFonts w:ascii="Calibri" w:eastAsia="Times New Roman" w:hAnsi="Calibri" w:cs="Times New Roman"/>
                <w:i/>
                <w:iCs/>
                <w:color w:val="FF0000"/>
              </w:rPr>
            </w:pPr>
          </w:p>
          <w:p w:rsidR="006037EF" w:rsidRPr="006037EF" w:rsidRDefault="003D19FD" w:rsidP="003D19FD">
            <w:pPr>
              <w:spacing w:after="0" w:line="240" w:lineRule="auto"/>
              <w:rPr>
                <w:rFonts w:ascii="Times New Roman" w:eastAsia="Times New Roman" w:hAnsi="Times New Roman" w:cs="Times New Roman"/>
                <w:sz w:val="24"/>
                <w:szCs w:val="24"/>
              </w:rPr>
            </w:pPr>
            <w:r>
              <w:rPr>
                <w:rFonts w:ascii="Calibri" w:eastAsia="Times New Roman" w:hAnsi="Calibri" w:cs="Times New Roman"/>
                <w:i/>
                <w:iCs/>
                <w:color w:val="FF0000"/>
              </w:rPr>
              <w:t>What types of energy are there?</w:t>
            </w:r>
            <w:r w:rsidR="006037EF" w:rsidRPr="006037EF">
              <w:rPr>
                <w:rFonts w:ascii="Calibri" w:eastAsia="Times New Roman" w:hAnsi="Calibri" w:cs="Times New Roman"/>
                <w:i/>
                <w:iCs/>
                <w:color w:val="FF0000"/>
              </w:rPr>
              <w:t xml:space="preserve">  </w:t>
            </w:r>
          </w:p>
        </w:tc>
        <w:tc>
          <w:tcPr>
            <w:tcW w:w="5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037EF" w:rsidRPr="006037EF" w:rsidRDefault="006037EF" w:rsidP="006037EF">
            <w:pPr>
              <w:spacing w:after="0" w:line="240" w:lineRule="auto"/>
              <w:rPr>
                <w:rFonts w:ascii="Times New Roman" w:eastAsia="Times New Roman" w:hAnsi="Times New Roman" w:cs="Times New Roman"/>
                <w:sz w:val="24"/>
                <w:szCs w:val="24"/>
              </w:rPr>
            </w:pPr>
            <w:r w:rsidRPr="006037EF">
              <w:rPr>
                <w:rFonts w:ascii="Calibri" w:eastAsia="Times New Roman" w:hAnsi="Calibri" w:cs="Times New Roman"/>
                <w:color w:val="000000"/>
              </w:rPr>
              <w:t>Playlist #1:</w:t>
            </w:r>
          </w:p>
          <w:p w:rsidR="006037EF" w:rsidRPr="006037EF" w:rsidRDefault="007D51E6" w:rsidP="003D19FD">
            <w:pPr>
              <w:numPr>
                <w:ilvl w:val="0"/>
                <w:numId w:val="2"/>
              </w:numPr>
              <w:spacing w:after="0" w:line="240" w:lineRule="auto"/>
              <w:textAlignment w:val="baseline"/>
              <w:rPr>
                <w:rFonts w:ascii="Times New Roman" w:eastAsia="Times New Roman" w:hAnsi="Times New Roman" w:cs="Times New Roman"/>
                <w:sz w:val="24"/>
                <w:szCs w:val="24"/>
              </w:rPr>
            </w:pPr>
            <w:hyperlink r:id="rId5" w:history="1">
              <w:r w:rsidR="006037EF" w:rsidRPr="006037EF">
                <w:rPr>
                  <w:rStyle w:val="Hyperlink"/>
                  <w:rFonts w:ascii="Calibri" w:eastAsia="Times New Roman" w:hAnsi="Calibri" w:cs="Times New Roman"/>
                </w:rPr>
                <w:t>https://www.brainpop.com/science/energy/formsofenergy/</w:t>
              </w:r>
            </w:hyperlink>
          </w:p>
          <w:p w:rsidR="006037EF" w:rsidRPr="006037EF" w:rsidRDefault="007D51E6" w:rsidP="003D19FD">
            <w:pPr>
              <w:numPr>
                <w:ilvl w:val="0"/>
                <w:numId w:val="2"/>
              </w:numPr>
              <w:spacing w:after="0" w:line="240" w:lineRule="auto"/>
              <w:textAlignment w:val="baseline"/>
              <w:rPr>
                <w:rFonts w:ascii="Times New Roman" w:eastAsia="Times New Roman" w:hAnsi="Times New Roman" w:cs="Times New Roman"/>
                <w:sz w:val="24"/>
                <w:szCs w:val="24"/>
              </w:rPr>
            </w:pPr>
            <w:hyperlink r:id="rId6" w:history="1">
              <w:r w:rsidR="006037EF" w:rsidRPr="006037EF">
                <w:rPr>
                  <w:rStyle w:val="Hyperlink"/>
                  <w:rFonts w:ascii="Times New Roman" w:eastAsia="Times New Roman" w:hAnsi="Times New Roman" w:cs="Times New Roman"/>
                  <w:sz w:val="24"/>
                  <w:szCs w:val="24"/>
                </w:rPr>
                <w:t>https://www.flocabulary.com/unit/energy/video/</w:t>
              </w:r>
            </w:hyperlink>
          </w:p>
          <w:p w:rsidR="006037EF" w:rsidRPr="006037EF" w:rsidRDefault="006037EF" w:rsidP="006037EF">
            <w:pPr>
              <w:spacing w:after="0" w:line="240" w:lineRule="auto"/>
              <w:rPr>
                <w:rFonts w:ascii="Times New Roman" w:eastAsia="Times New Roman" w:hAnsi="Times New Roman" w:cs="Times New Roman"/>
                <w:sz w:val="24"/>
                <w:szCs w:val="24"/>
              </w:rPr>
            </w:pP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037EF" w:rsidRPr="006037EF" w:rsidRDefault="006037EF" w:rsidP="006037EF">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Please label In your notebook, the pages you are using for your “Energy Pathway” in your Science Notebook</w:t>
            </w:r>
            <w:r w:rsidRPr="006037EF">
              <w:rPr>
                <w:rFonts w:ascii="Calibri" w:eastAsia="Times New Roman" w:hAnsi="Calibri" w:cs="Times New Roman"/>
                <w:color w:val="000000"/>
              </w:rPr>
              <w:t>.</w:t>
            </w:r>
          </w:p>
          <w:p w:rsidR="004932D1" w:rsidRDefault="006037EF" w:rsidP="006037EF">
            <w:pPr>
              <w:spacing w:after="0" w:line="240" w:lineRule="auto"/>
              <w:rPr>
                <w:rFonts w:ascii="Calibri" w:eastAsia="Times New Roman" w:hAnsi="Calibri" w:cs="Times New Roman"/>
                <w:color w:val="000000"/>
              </w:rPr>
            </w:pPr>
            <w:r w:rsidRPr="006037EF">
              <w:rPr>
                <w:rFonts w:ascii="Calibri" w:eastAsia="Times New Roman" w:hAnsi="Calibri" w:cs="Times New Roman"/>
                <w:color w:val="000000"/>
              </w:rPr>
              <w:t>Complete the Brain Pop Review Quiz.  You must have a 100% score to move on.  </w:t>
            </w:r>
          </w:p>
          <w:p w:rsidR="006037EF" w:rsidRDefault="006037EF" w:rsidP="006037EF">
            <w:pPr>
              <w:spacing w:after="0" w:line="240" w:lineRule="auto"/>
              <w:rPr>
                <w:rFonts w:ascii="Calibri" w:eastAsia="Times New Roman" w:hAnsi="Calibri" w:cs="Times New Roman"/>
                <w:color w:val="000000"/>
              </w:rPr>
            </w:pPr>
            <w:r w:rsidRPr="006037EF">
              <w:rPr>
                <w:rFonts w:ascii="Calibri" w:eastAsia="Times New Roman" w:hAnsi="Calibri" w:cs="Times New Roman"/>
                <w:color w:val="000000"/>
              </w:rPr>
              <w:t>Please have your teacher mark this off once you are complete.</w:t>
            </w:r>
          </w:p>
          <w:p w:rsidR="004932D1" w:rsidRDefault="004932D1" w:rsidP="006037EF">
            <w:pPr>
              <w:spacing w:after="0" w:line="240" w:lineRule="auto"/>
              <w:rPr>
                <w:rFonts w:ascii="Calibri" w:eastAsia="Times New Roman" w:hAnsi="Calibri" w:cs="Times New Roman"/>
                <w:color w:val="000000"/>
              </w:rPr>
            </w:pPr>
          </w:p>
          <w:p w:rsidR="006037EF" w:rsidRDefault="006037EF" w:rsidP="006037E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Watch </w:t>
            </w:r>
            <w:r w:rsidR="003D19FD">
              <w:rPr>
                <w:rFonts w:ascii="Calibri" w:eastAsia="Times New Roman" w:hAnsi="Calibri" w:cs="Times New Roman"/>
                <w:color w:val="000000"/>
              </w:rPr>
              <w:t>the Flocabulary video and answer  question</w:t>
            </w:r>
            <w:r w:rsidR="004932D1">
              <w:rPr>
                <w:rFonts w:ascii="Calibri" w:eastAsia="Times New Roman" w:hAnsi="Calibri" w:cs="Times New Roman"/>
                <w:color w:val="000000"/>
              </w:rPr>
              <w:t>s</w:t>
            </w:r>
            <w:r w:rsidR="003D19FD">
              <w:rPr>
                <w:rFonts w:ascii="Calibri" w:eastAsia="Times New Roman" w:hAnsi="Calibri" w:cs="Times New Roman"/>
                <w:color w:val="000000"/>
              </w:rPr>
              <w:t xml:space="preserve">: What are Kinetic, Potential and </w:t>
            </w:r>
            <w:r w:rsidR="003D19FD">
              <w:rPr>
                <w:rFonts w:ascii="Calibri" w:eastAsia="Times New Roman" w:hAnsi="Calibri" w:cs="Times New Roman"/>
                <w:color w:val="000000"/>
              </w:rPr>
              <w:lastRenderedPageBreak/>
              <w:t>Mechanical Energy?</w:t>
            </w:r>
          </w:p>
          <w:p w:rsidR="004932D1" w:rsidRDefault="004932D1" w:rsidP="006037EF">
            <w:pPr>
              <w:spacing w:after="0" w:line="240" w:lineRule="auto"/>
              <w:rPr>
                <w:rFonts w:ascii="Calibri" w:eastAsia="Times New Roman" w:hAnsi="Calibri" w:cs="Times New Roman"/>
                <w:color w:val="000000"/>
              </w:rPr>
            </w:pPr>
          </w:p>
          <w:p w:rsidR="004932D1" w:rsidRPr="006037EF" w:rsidRDefault="004932D1" w:rsidP="006037EF">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What are 5 types of energy that are mentioned in the song?</w:t>
            </w:r>
          </w:p>
        </w:tc>
      </w:tr>
      <w:tr w:rsidR="003D19FD" w:rsidRPr="006037EF" w:rsidTr="004932D1">
        <w:trPr>
          <w:trHeight w:val="375"/>
        </w:trPr>
        <w:tc>
          <w:tcPr>
            <w:tcW w:w="17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6037EF" w:rsidRDefault="006037EF" w:rsidP="003D19FD">
            <w:pPr>
              <w:spacing w:after="0" w:line="240" w:lineRule="auto"/>
              <w:rPr>
                <w:rFonts w:ascii="Calibri" w:eastAsia="Times New Roman" w:hAnsi="Calibri" w:cs="Times New Roman"/>
                <w:b/>
                <w:bCs/>
                <w:color w:val="000000"/>
              </w:rPr>
            </w:pPr>
            <w:r w:rsidRPr="006037EF">
              <w:rPr>
                <w:rFonts w:ascii="Calibri" w:eastAsia="Times New Roman" w:hAnsi="Calibri" w:cs="Times New Roman"/>
                <w:b/>
                <w:bCs/>
                <w:color w:val="000000"/>
              </w:rPr>
              <w:lastRenderedPageBreak/>
              <w:t xml:space="preserve">What </w:t>
            </w:r>
            <w:r w:rsidR="003D19FD">
              <w:rPr>
                <w:rFonts w:ascii="Calibri" w:eastAsia="Times New Roman" w:hAnsi="Calibri" w:cs="Times New Roman"/>
                <w:b/>
                <w:bCs/>
                <w:color w:val="000000"/>
              </w:rPr>
              <w:t xml:space="preserve">is mechanical energy? </w:t>
            </w:r>
          </w:p>
          <w:p w:rsidR="00463357" w:rsidRDefault="00463357" w:rsidP="003D19FD">
            <w:pPr>
              <w:spacing w:after="0" w:line="240" w:lineRule="auto"/>
              <w:rPr>
                <w:rFonts w:ascii="Calibri" w:eastAsia="Times New Roman" w:hAnsi="Calibri" w:cs="Times New Roman"/>
                <w:b/>
                <w:bCs/>
                <w:color w:val="000000"/>
              </w:rPr>
            </w:pPr>
          </w:p>
          <w:p w:rsidR="003D19FD" w:rsidRPr="006037EF" w:rsidRDefault="003D19FD" w:rsidP="003D19FD">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What is the law of conservation of energy?</w:t>
            </w:r>
          </w:p>
        </w:tc>
        <w:tc>
          <w:tcPr>
            <w:tcW w:w="54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6037EF" w:rsidRPr="006037EF" w:rsidRDefault="006037EF" w:rsidP="006037EF">
            <w:pPr>
              <w:spacing w:after="0" w:line="240" w:lineRule="auto"/>
              <w:rPr>
                <w:rFonts w:ascii="Times New Roman" w:eastAsia="Times New Roman" w:hAnsi="Times New Roman" w:cs="Times New Roman"/>
                <w:sz w:val="24"/>
                <w:szCs w:val="24"/>
              </w:rPr>
            </w:pPr>
            <w:r w:rsidRPr="006037EF">
              <w:rPr>
                <w:rFonts w:ascii="Calibri" w:eastAsia="Times New Roman" w:hAnsi="Calibri" w:cs="Times New Roman"/>
                <w:b/>
                <w:bCs/>
                <w:color w:val="9900FF"/>
              </w:rPr>
              <w:t>Pathway... Choose one option</w:t>
            </w:r>
            <w:r w:rsidRPr="006037EF">
              <w:rPr>
                <w:rFonts w:ascii="Calibri" w:eastAsia="Times New Roman" w:hAnsi="Calibri" w:cs="Times New Roman"/>
                <w:b/>
                <w:bCs/>
                <w:color w:val="000000"/>
              </w:rPr>
              <w:t>:</w:t>
            </w:r>
          </w:p>
          <w:p w:rsidR="006037EF" w:rsidRPr="006037EF" w:rsidRDefault="006037EF" w:rsidP="006037EF">
            <w:pPr>
              <w:numPr>
                <w:ilvl w:val="0"/>
                <w:numId w:val="3"/>
              </w:numPr>
              <w:spacing w:after="0" w:line="240" w:lineRule="auto"/>
              <w:textAlignment w:val="baseline"/>
              <w:rPr>
                <w:rFonts w:ascii="Calibri" w:eastAsia="Times New Roman" w:hAnsi="Calibri" w:cs="Times New Roman"/>
                <w:b/>
                <w:bCs/>
                <w:color w:val="000000"/>
              </w:rPr>
            </w:pPr>
            <w:r w:rsidRPr="006037EF">
              <w:rPr>
                <w:rFonts w:ascii="Calibri" w:eastAsia="Times New Roman" w:hAnsi="Calibri" w:cs="Times New Roman"/>
                <w:b/>
                <w:bCs/>
                <w:color w:val="000000"/>
              </w:rPr>
              <w:t xml:space="preserve">View the </w:t>
            </w:r>
            <w:r w:rsidR="003D19FD">
              <w:rPr>
                <w:rFonts w:ascii="Calibri" w:eastAsia="Times New Roman" w:hAnsi="Calibri" w:cs="Times New Roman"/>
                <w:b/>
                <w:bCs/>
                <w:color w:val="000000"/>
              </w:rPr>
              <w:t>Energy Presentation</w:t>
            </w:r>
            <w:r w:rsidRPr="006037EF">
              <w:rPr>
                <w:rFonts w:ascii="Calibri" w:eastAsia="Times New Roman" w:hAnsi="Calibri" w:cs="Times New Roman"/>
                <w:b/>
                <w:bCs/>
                <w:color w:val="000000"/>
              </w:rPr>
              <w:t xml:space="preserve"> available on Google Classroom</w:t>
            </w:r>
          </w:p>
          <w:p w:rsidR="006037EF" w:rsidRPr="006037EF" w:rsidRDefault="006037EF" w:rsidP="006037EF">
            <w:pPr>
              <w:numPr>
                <w:ilvl w:val="0"/>
                <w:numId w:val="3"/>
              </w:numPr>
              <w:spacing w:after="0" w:line="240" w:lineRule="auto"/>
              <w:textAlignment w:val="baseline"/>
              <w:rPr>
                <w:rFonts w:ascii="Calibri" w:eastAsia="Times New Roman" w:hAnsi="Calibri" w:cs="Times New Roman"/>
                <w:b/>
                <w:bCs/>
                <w:color w:val="000000"/>
              </w:rPr>
            </w:pPr>
            <w:r w:rsidRPr="006037EF">
              <w:rPr>
                <w:rFonts w:ascii="Calibri" w:eastAsia="Times New Roman" w:hAnsi="Calibri" w:cs="Times New Roman"/>
                <w:b/>
                <w:bCs/>
                <w:color w:val="000000"/>
              </w:rPr>
              <w:t>Complete the Disc</w:t>
            </w:r>
            <w:r w:rsidR="003D19FD">
              <w:rPr>
                <w:rFonts w:ascii="Calibri" w:eastAsia="Times New Roman" w:hAnsi="Calibri" w:cs="Times New Roman"/>
                <w:b/>
                <w:bCs/>
                <w:color w:val="000000"/>
              </w:rPr>
              <w:t>overy Education animation on Energy</w:t>
            </w:r>
            <w:r w:rsidRPr="006037EF">
              <w:rPr>
                <w:rFonts w:ascii="Calibri" w:eastAsia="Times New Roman" w:hAnsi="Calibri" w:cs="Times New Roman"/>
                <w:b/>
                <w:bCs/>
                <w:color w:val="000000"/>
              </w:rPr>
              <w:t>:    </w:t>
            </w:r>
            <w:r w:rsidRPr="006037EF">
              <w:rPr>
                <w:rFonts w:ascii="Calibri" w:eastAsia="Times New Roman" w:hAnsi="Calibri" w:cs="Times New Roman"/>
                <w:i/>
                <w:iCs/>
                <w:color w:val="000000"/>
              </w:rPr>
              <w:t>(Access through your assignments tab)</w:t>
            </w:r>
          </w:p>
          <w:p w:rsidR="006037EF" w:rsidRPr="003D19FD" w:rsidRDefault="006037EF" w:rsidP="003D19FD">
            <w:pPr>
              <w:numPr>
                <w:ilvl w:val="0"/>
                <w:numId w:val="3"/>
              </w:numPr>
              <w:spacing w:after="0" w:line="240" w:lineRule="auto"/>
              <w:textAlignment w:val="baseline"/>
              <w:rPr>
                <w:rFonts w:ascii="Times New Roman" w:eastAsia="Times New Roman" w:hAnsi="Times New Roman" w:cs="Times New Roman"/>
                <w:sz w:val="24"/>
                <w:szCs w:val="24"/>
              </w:rPr>
            </w:pPr>
            <w:r w:rsidRPr="006037EF">
              <w:rPr>
                <w:rFonts w:ascii="Calibri" w:eastAsia="Times New Roman" w:hAnsi="Calibri" w:cs="Times New Roman"/>
                <w:b/>
                <w:bCs/>
                <w:color w:val="000000"/>
              </w:rPr>
              <w:t>Read the online information at:</w:t>
            </w:r>
            <w:r w:rsidR="003D19FD">
              <w:t xml:space="preserve"> </w:t>
            </w:r>
            <w:hyperlink r:id="rId7" w:history="1">
              <w:r w:rsidR="003D19FD" w:rsidRPr="00D01B15">
                <w:rPr>
                  <w:rStyle w:val="Hyperlink"/>
                  <w:rFonts w:ascii="Calibri" w:eastAsia="Times New Roman" w:hAnsi="Calibri" w:cs="Times New Roman"/>
                  <w:b/>
                  <w:bCs/>
                </w:rPr>
                <w:t>http://www.fmschools.org/webpages/lgeracicivilett/science.cfm?subpage=10496</w:t>
              </w:r>
            </w:hyperlink>
          </w:p>
          <w:p w:rsidR="003D19FD" w:rsidRPr="006037EF" w:rsidRDefault="003D19FD" w:rsidP="003D19FD">
            <w:pPr>
              <w:numPr>
                <w:ilvl w:val="0"/>
                <w:numId w:val="3"/>
              </w:numPr>
              <w:spacing w:after="0" w:line="240" w:lineRule="auto"/>
              <w:textAlignment w:val="baseline"/>
              <w:rPr>
                <w:rFonts w:ascii="Times New Roman" w:eastAsia="Times New Roman" w:hAnsi="Times New Roman" w:cs="Times New Roman"/>
                <w:sz w:val="24"/>
                <w:szCs w:val="24"/>
              </w:rPr>
            </w:pPr>
            <w:r w:rsidRPr="003D19FD">
              <w:rPr>
                <w:rFonts w:ascii="Calibri" w:eastAsia="Times New Roman" w:hAnsi="Calibri" w:cs="Times New Roman"/>
                <w:b/>
                <w:bCs/>
                <w:color w:val="000000"/>
              </w:rPr>
              <w:t>AND</w:t>
            </w:r>
            <w:hyperlink r:id="rId8" w:history="1">
              <w:r w:rsidRPr="003D19FD">
                <w:rPr>
                  <w:rStyle w:val="Hyperlink"/>
                  <w:rFonts w:ascii="Times New Roman" w:eastAsia="Times New Roman" w:hAnsi="Times New Roman" w:cs="Times New Roman"/>
                  <w:sz w:val="24"/>
                  <w:szCs w:val="24"/>
                </w:rPr>
                <w:t>http://www.fmschools.org/webpages/lgeracicivilett/science.cfm?subpage=10497</w:t>
              </w:r>
            </w:hyperlink>
          </w:p>
        </w:tc>
        <w:tc>
          <w:tcPr>
            <w:tcW w:w="22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6037EF" w:rsidRPr="006037EF" w:rsidRDefault="003D19FD" w:rsidP="006037EF">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CC4125"/>
              </w:rPr>
              <w:t>In your LINCS vocabulary define the following words:</w:t>
            </w:r>
            <w:r w:rsidR="006037EF" w:rsidRPr="006037EF">
              <w:rPr>
                <w:rFonts w:ascii="Calibri" w:eastAsia="Times New Roman" w:hAnsi="Calibri" w:cs="Times New Roman"/>
                <w:color w:val="000000"/>
              </w:rPr>
              <w:t xml:space="preserve">  </w:t>
            </w:r>
            <w:r w:rsidR="00463357">
              <w:rPr>
                <w:rFonts w:ascii="Calibri" w:eastAsia="Times New Roman" w:hAnsi="Calibri" w:cs="Times New Roman"/>
                <w:color w:val="000000"/>
              </w:rPr>
              <w:t>using the information you have found</w:t>
            </w:r>
          </w:p>
          <w:p w:rsidR="003D19FD" w:rsidRPr="003D19FD" w:rsidRDefault="003D19FD" w:rsidP="006037EF">
            <w:pPr>
              <w:numPr>
                <w:ilvl w:val="0"/>
                <w:numId w:val="4"/>
              </w:numPr>
              <w:spacing w:after="0" w:line="240" w:lineRule="auto"/>
              <w:textAlignment w:val="baseline"/>
              <w:rPr>
                <w:rFonts w:ascii="Calibri" w:eastAsia="Times New Roman" w:hAnsi="Calibri" w:cs="Times New Roman"/>
                <w:color w:val="000000"/>
              </w:rPr>
            </w:pPr>
            <w:r>
              <w:rPr>
                <w:color w:val="000000"/>
                <w:sz w:val="20"/>
                <w:szCs w:val="20"/>
              </w:rPr>
              <w:t>Law of Conservation of Energy</w:t>
            </w:r>
          </w:p>
          <w:p w:rsidR="003D19FD" w:rsidRPr="003D19FD" w:rsidRDefault="003D19FD" w:rsidP="003D19FD">
            <w:pPr>
              <w:numPr>
                <w:ilvl w:val="0"/>
                <w:numId w:val="4"/>
              </w:numPr>
              <w:spacing w:after="0" w:line="240" w:lineRule="auto"/>
              <w:textAlignment w:val="baseline"/>
              <w:rPr>
                <w:rFonts w:ascii="Calibri" w:eastAsia="Times New Roman" w:hAnsi="Calibri" w:cs="Times New Roman"/>
                <w:color w:val="000000"/>
              </w:rPr>
            </w:pPr>
            <w:r>
              <w:rPr>
                <w:color w:val="000000"/>
                <w:sz w:val="20"/>
                <w:szCs w:val="20"/>
              </w:rPr>
              <w:t xml:space="preserve"> Kinetic Energy</w:t>
            </w:r>
          </w:p>
          <w:p w:rsidR="003D19FD" w:rsidRPr="003D19FD" w:rsidRDefault="003D19FD" w:rsidP="003D19FD">
            <w:pPr>
              <w:numPr>
                <w:ilvl w:val="0"/>
                <w:numId w:val="4"/>
              </w:numPr>
              <w:spacing w:after="0" w:line="240" w:lineRule="auto"/>
              <w:textAlignment w:val="baseline"/>
              <w:rPr>
                <w:rFonts w:ascii="Calibri" w:eastAsia="Times New Roman" w:hAnsi="Calibri" w:cs="Times New Roman"/>
                <w:color w:val="000000"/>
              </w:rPr>
            </w:pPr>
            <w:r>
              <w:rPr>
                <w:color w:val="000000"/>
                <w:sz w:val="20"/>
                <w:szCs w:val="20"/>
              </w:rPr>
              <w:t xml:space="preserve"> Potential Energy</w:t>
            </w:r>
          </w:p>
          <w:p w:rsidR="006037EF" w:rsidRPr="006037EF" w:rsidRDefault="003D19FD" w:rsidP="003D19FD">
            <w:pPr>
              <w:numPr>
                <w:ilvl w:val="0"/>
                <w:numId w:val="4"/>
              </w:numPr>
              <w:spacing w:after="0" w:line="240" w:lineRule="auto"/>
              <w:textAlignment w:val="baseline"/>
              <w:rPr>
                <w:rFonts w:ascii="Calibri" w:eastAsia="Times New Roman" w:hAnsi="Calibri" w:cs="Times New Roman"/>
                <w:color w:val="000000"/>
              </w:rPr>
            </w:pPr>
            <w:r>
              <w:rPr>
                <w:color w:val="000000"/>
                <w:sz w:val="20"/>
                <w:szCs w:val="20"/>
              </w:rPr>
              <w:t xml:space="preserve"> Mech</w:t>
            </w:r>
            <w:r w:rsidR="00463357">
              <w:rPr>
                <w:color w:val="000000"/>
                <w:sz w:val="20"/>
                <w:szCs w:val="20"/>
              </w:rPr>
              <w:t>a</w:t>
            </w:r>
            <w:r>
              <w:rPr>
                <w:color w:val="000000"/>
                <w:sz w:val="20"/>
                <w:szCs w:val="20"/>
              </w:rPr>
              <w:t>nical Energy</w:t>
            </w:r>
          </w:p>
        </w:tc>
      </w:tr>
      <w:tr w:rsidR="006037EF" w:rsidRPr="006037EF" w:rsidTr="004932D1">
        <w:trPr>
          <w:trHeight w:val="375"/>
        </w:trPr>
        <w:tc>
          <w:tcPr>
            <w:tcW w:w="17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63357" w:rsidRDefault="006037EF" w:rsidP="001705D3">
            <w:pPr>
              <w:spacing w:after="0" w:line="240" w:lineRule="auto"/>
              <w:rPr>
                <w:rFonts w:ascii="Calibri" w:eastAsia="Times New Roman" w:hAnsi="Calibri" w:cs="Times New Roman"/>
                <w:b/>
                <w:bCs/>
                <w:color w:val="BF9000"/>
              </w:rPr>
            </w:pPr>
            <w:r w:rsidRPr="006037EF">
              <w:rPr>
                <w:rFonts w:ascii="Calibri" w:eastAsia="Times New Roman" w:hAnsi="Calibri" w:cs="Times New Roman"/>
                <w:b/>
                <w:bCs/>
                <w:color w:val="BF9000"/>
              </w:rPr>
              <w:t xml:space="preserve">How is </w:t>
            </w:r>
            <w:r w:rsidR="001705D3">
              <w:rPr>
                <w:rFonts w:ascii="Calibri" w:eastAsia="Times New Roman" w:hAnsi="Calibri" w:cs="Times New Roman"/>
                <w:b/>
                <w:bCs/>
                <w:color w:val="BF9000"/>
              </w:rPr>
              <w:t>e</w:t>
            </w:r>
            <w:r w:rsidRPr="006037EF">
              <w:rPr>
                <w:rFonts w:ascii="Calibri" w:eastAsia="Times New Roman" w:hAnsi="Calibri" w:cs="Times New Roman"/>
                <w:b/>
                <w:bCs/>
                <w:color w:val="BF9000"/>
              </w:rPr>
              <w:t xml:space="preserve">nergy transferred </w:t>
            </w:r>
            <w:r w:rsidR="001705D3">
              <w:rPr>
                <w:rFonts w:ascii="Calibri" w:eastAsia="Times New Roman" w:hAnsi="Calibri" w:cs="Times New Roman"/>
                <w:b/>
                <w:bCs/>
                <w:color w:val="BF9000"/>
              </w:rPr>
              <w:t xml:space="preserve">between potential and kinetic? </w:t>
            </w:r>
          </w:p>
          <w:p w:rsidR="00463357" w:rsidRDefault="00463357" w:rsidP="001705D3">
            <w:pPr>
              <w:spacing w:after="0" w:line="240" w:lineRule="auto"/>
              <w:rPr>
                <w:rFonts w:ascii="Calibri" w:eastAsia="Times New Roman" w:hAnsi="Calibri" w:cs="Times New Roman"/>
                <w:b/>
                <w:bCs/>
                <w:color w:val="BF9000"/>
              </w:rPr>
            </w:pPr>
          </w:p>
          <w:p w:rsidR="006037EF" w:rsidRPr="006037EF" w:rsidRDefault="001705D3" w:rsidP="001705D3">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BF9000"/>
              </w:rPr>
              <w:t>How does thermal energy factor in to a system?</w:t>
            </w:r>
          </w:p>
        </w:tc>
        <w:tc>
          <w:tcPr>
            <w:tcW w:w="5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705D3" w:rsidRPr="005E7B9D" w:rsidRDefault="006037EF" w:rsidP="001705D3">
            <w:pPr>
              <w:numPr>
                <w:ilvl w:val="0"/>
                <w:numId w:val="5"/>
              </w:numPr>
              <w:spacing w:after="0" w:line="240" w:lineRule="auto"/>
              <w:textAlignment w:val="baseline"/>
              <w:rPr>
                <w:rFonts w:ascii="Calibri" w:eastAsia="Times New Roman" w:hAnsi="Calibri" w:cs="Times New Roman"/>
                <w:color w:val="000000"/>
                <w:highlight w:val="green"/>
              </w:rPr>
            </w:pPr>
            <w:r w:rsidRPr="005E7B9D">
              <w:rPr>
                <w:rFonts w:ascii="Calibri" w:eastAsia="Times New Roman" w:hAnsi="Calibri" w:cs="Times New Roman"/>
                <w:color w:val="000000"/>
                <w:highlight w:val="green"/>
              </w:rPr>
              <w:t>Complete</w:t>
            </w:r>
            <w:r w:rsidR="00E161B0" w:rsidRPr="005E7B9D">
              <w:rPr>
                <w:rFonts w:ascii="Calibri" w:eastAsia="Times New Roman" w:hAnsi="Calibri" w:cs="Times New Roman"/>
                <w:color w:val="000000"/>
                <w:highlight w:val="green"/>
              </w:rPr>
              <w:t xml:space="preserve"> </w:t>
            </w:r>
            <w:r w:rsidR="001705D3" w:rsidRPr="005E7B9D">
              <w:rPr>
                <w:rFonts w:ascii="Calibri" w:eastAsia="Times New Roman" w:hAnsi="Calibri" w:cs="Times New Roman"/>
                <w:color w:val="000000"/>
                <w:highlight w:val="green"/>
              </w:rPr>
              <w:t>the Energy Skate Park virtual lab on Google Classroom.</w:t>
            </w:r>
            <w:r w:rsidR="001705D3" w:rsidRPr="005E7B9D">
              <w:rPr>
                <w:highlight w:val="green"/>
              </w:rPr>
              <w:t xml:space="preserve"> </w:t>
            </w:r>
          </w:p>
          <w:p w:rsidR="006037EF" w:rsidRDefault="007D51E6" w:rsidP="001705D3">
            <w:pPr>
              <w:numPr>
                <w:ilvl w:val="0"/>
                <w:numId w:val="5"/>
              </w:numPr>
              <w:spacing w:after="0" w:line="240" w:lineRule="auto"/>
              <w:textAlignment w:val="baseline"/>
              <w:rPr>
                <w:rFonts w:ascii="Calibri" w:eastAsia="Times New Roman" w:hAnsi="Calibri" w:cs="Times New Roman"/>
                <w:color w:val="000000"/>
              </w:rPr>
            </w:pPr>
            <w:hyperlink r:id="rId9" w:history="1">
              <w:r w:rsidR="001705D3" w:rsidRPr="00D01B15">
                <w:rPr>
                  <w:rStyle w:val="Hyperlink"/>
                  <w:rFonts w:ascii="Calibri" w:eastAsia="Times New Roman" w:hAnsi="Calibri" w:cs="Times New Roman"/>
                </w:rPr>
                <w:t>http://phet.colorado.edu/en/simulation/energy-skate-park-basics</w:t>
              </w:r>
            </w:hyperlink>
          </w:p>
          <w:p w:rsidR="001705D3" w:rsidRPr="006037EF" w:rsidRDefault="001705D3" w:rsidP="001705D3">
            <w:pPr>
              <w:spacing w:after="0" w:line="240" w:lineRule="auto"/>
              <w:ind w:left="720"/>
              <w:textAlignment w:val="baseline"/>
              <w:rPr>
                <w:rFonts w:ascii="Calibri" w:eastAsia="Times New Roman" w:hAnsi="Calibri" w:cs="Times New Roman"/>
                <w:color w:val="000000"/>
              </w:rPr>
            </w:pPr>
            <w:r>
              <w:rPr>
                <w:rFonts w:ascii="Calibri" w:eastAsia="Times New Roman" w:hAnsi="Calibri" w:cs="Times New Roman"/>
                <w:color w:val="000000"/>
              </w:rPr>
              <w:t xml:space="preserve">** Go to </w:t>
            </w:r>
            <w:r w:rsidRPr="005E7B9D">
              <w:rPr>
                <w:rFonts w:ascii="Calibri" w:eastAsia="Times New Roman" w:hAnsi="Calibri" w:cs="Times New Roman"/>
                <w:color w:val="000000"/>
                <w:highlight w:val="yellow"/>
              </w:rPr>
              <w:t>INTRODUCTION</w:t>
            </w:r>
            <w:r>
              <w:rPr>
                <w:rFonts w:ascii="Calibri" w:eastAsia="Times New Roman" w:hAnsi="Calibri" w:cs="Times New Roman"/>
                <w:color w:val="000000"/>
              </w:rPr>
              <w:t xml:space="preserve"> </w:t>
            </w:r>
            <w:r w:rsidR="005E7B9D">
              <w:rPr>
                <w:rFonts w:ascii="Calibri" w:eastAsia="Times New Roman" w:hAnsi="Calibri" w:cs="Times New Roman"/>
                <w:color w:val="000000"/>
              </w:rPr>
              <w:t xml:space="preserve">section and turn on </w:t>
            </w:r>
            <w:r w:rsidR="005E7B9D" w:rsidRPr="005E7B9D">
              <w:rPr>
                <w:rFonts w:ascii="Calibri" w:eastAsia="Times New Roman" w:hAnsi="Calibri" w:cs="Times New Roman"/>
                <w:color w:val="000000"/>
                <w:highlight w:val="yellow"/>
              </w:rPr>
              <w:t>BAR GRAPH</w:t>
            </w:r>
            <w:r w:rsidR="005E7B9D">
              <w:rPr>
                <w:rFonts w:ascii="Calibri" w:eastAsia="Times New Roman" w:hAnsi="Calibri" w:cs="Times New Roman"/>
                <w:color w:val="000000"/>
              </w:rPr>
              <w:t xml:space="preserve"> at the top right of the screen.</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037EF" w:rsidRPr="006037EF" w:rsidRDefault="001705D3" w:rsidP="001705D3">
            <w:pPr>
              <w:spacing w:after="0" w:line="240" w:lineRule="auto"/>
              <w:rPr>
                <w:rFonts w:ascii="Calibri" w:eastAsia="Times New Roman" w:hAnsi="Calibri" w:cs="Times New Roman"/>
                <w:color w:val="000000"/>
              </w:rPr>
            </w:pPr>
            <w:r>
              <w:rPr>
                <w:rFonts w:ascii="Calibri" w:eastAsia="Times New Roman" w:hAnsi="Calibri" w:cs="Times New Roman"/>
                <w:color w:val="000000"/>
              </w:rPr>
              <w:t>WRITE OUT AND ANSWER THE QUESTIONS TO ENERGY SKATE PARK IN YOUR NOTEBOOK AND HAVE IT CHECKED OFF BY A TEACHER.</w:t>
            </w:r>
          </w:p>
        </w:tc>
        <w:bookmarkStart w:id="0" w:name="_GoBack"/>
        <w:bookmarkEnd w:id="0"/>
      </w:tr>
      <w:tr w:rsidR="003D19FD" w:rsidRPr="006037EF" w:rsidTr="004932D1">
        <w:trPr>
          <w:trHeight w:val="375"/>
        </w:trPr>
        <w:tc>
          <w:tcPr>
            <w:tcW w:w="17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6037EF" w:rsidRPr="006037EF" w:rsidRDefault="006037EF" w:rsidP="006037EF">
            <w:pPr>
              <w:spacing w:after="0" w:line="240" w:lineRule="auto"/>
              <w:jc w:val="center"/>
              <w:rPr>
                <w:rFonts w:ascii="Times New Roman" w:eastAsia="Times New Roman" w:hAnsi="Times New Roman" w:cs="Times New Roman"/>
                <w:sz w:val="24"/>
                <w:szCs w:val="24"/>
              </w:rPr>
            </w:pPr>
            <w:r w:rsidRPr="006037EF">
              <w:rPr>
                <w:rFonts w:ascii="Calibri" w:eastAsia="Times New Roman" w:hAnsi="Calibri" w:cs="Times New Roman"/>
                <w:b/>
                <w:bCs/>
                <w:color w:val="000000"/>
                <w:u w:val="single"/>
              </w:rPr>
              <w:t>Exit Ticket: How well do you know it?</w:t>
            </w:r>
          </w:p>
        </w:tc>
        <w:tc>
          <w:tcPr>
            <w:tcW w:w="54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6037EF" w:rsidRPr="006037EF" w:rsidRDefault="006037EF" w:rsidP="006037EF">
            <w:pPr>
              <w:spacing w:after="0" w:line="240" w:lineRule="auto"/>
              <w:rPr>
                <w:rFonts w:ascii="Times New Roman" w:eastAsia="Times New Roman" w:hAnsi="Times New Roman" w:cs="Times New Roman"/>
                <w:sz w:val="24"/>
                <w:szCs w:val="24"/>
              </w:rPr>
            </w:pPr>
          </w:p>
        </w:tc>
        <w:tc>
          <w:tcPr>
            <w:tcW w:w="22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6037EF" w:rsidRPr="006037EF" w:rsidRDefault="006037EF" w:rsidP="006037EF">
            <w:pPr>
              <w:spacing w:after="0" w:line="240" w:lineRule="auto"/>
              <w:rPr>
                <w:rFonts w:ascii="Times New Roman" w:eastAsia="Times New Roman" w:hAnsi="Times New Roman" w:cs="Times New Roman"/>
                <w:sz w:val="24"/>
                <w:szCs w:val="24"/>
              </w:rPr>
            </w:pPr>
          </w:p>
        </w:tc>
      </w:tr>
      <w:tr w:rsidR="006037EF" w:rsidRPr="006037EF" w:rsidTr="004932D1">
        <w:trPr>
          <w:trHeight w:val="825"/>
        </w:trPr>
        <w:tc>
          <w:tcPr>
            <w:tcW w:w="17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037EF" w:rsidRPr="006037EF" w:rsidRDefault="005E7B9D" w:rsidP="006037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at the end of class 4/26 (TUESDAY)</w:t>
            </w:r>
          </w:p>
        </w:tc>
        <w:tc>
          <w:tcPr>
            <w:tcW w:w="5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037EF" w:rsidRDefault="001705D3" w:rsidP="006037E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Go to Google Classroom, and complete the Google Form provided.</w:t>
            </w:r>
          </w:p>
          <w:p w:rsidR="001705D3" w:rsidRDefault="001705D3" w:rsidP="006037E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5 pictures to choose from: </w:t>
            </w:r>
          </w:p>
          <w:p w:rsidR="00463357" w:rsidRDefault="00463357" w:rsidP="00463357">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Lamp turning on.</w:t>
            </w:r>
          </w:p>
          <w:p w:rsidR="00463357" w:rsidRDefault="00463357" w:rsidP="00463357">
            <w:pPr>
              <w:pStyle w:val="ListParagraph"/>
              <w:numPr>
                <w:ilvl w:val="0"/>
                <w:numId w:val="4"/>
              </w:numPr>
              <w:spacing w:after="0" w:line="240" w:lineRule="auto"/>
              <w:rPr>
                <w:rFonts w:ascii="Times New Roman" w:eastAsia="Times New Roman" w:hAnsi="Times New Roman" w:cs="Times New Roman"/>
                <w:sz w:val="24"/>
                <w:szCs w:val="24"/>
              </w:rPr>
            </w:pPr>
            <w:r w:rsidRPr="00463357">
              <w:rPr>
                <w:rFonts w:ascii="Times New Roman" w:eastAsia="Times New Roman" w:hAnsi="Times New Roman" w:cs="Times New Roman"/>
                <w:sz w:val="24"/>
                <w:szCs w:val="24"/>
              </w:rPr>
              <w:t>A hydroelectric dam.</w:t>
            </w:r>
          </w:p>
          <w:p w:rsidR="00463357" w:rsidRDefault="00463357" w:rsidP="00463357">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fire burning.</w:t>
            </w:r>
          </w:p>
          <w:p w:rsidR="00463357" w:rsidRDefault="00463357" w:rsidP="00463357">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tennis ball bouncing.</w:t>
            </w:r>
          </w:p>
          <w:p w:rsidR="00463357" w:rsidRDefault="00463357" w:rsidP="00463357">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plate of spaghetti.</w:t>
            </w:r>
          </w:p>
          <w:p w:rsidR="00463357" w:rsidRDefault="00463357" w:rsidP="00463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Pick 2 of these, and then answer these questions for each.</w:t>
            </w:r>
          </w:p>
          <w:p w:rsidR="00463357" w:rsidRPr="00463357" w:rsidRDefault="00463357" w:rsidP="00463357">
            <w:pPr>
              <w:pStyle w:val="ListParagraph"/>
              <w:numPr>
                <w:ilvl w:val="1"/>
                <w:numId w:val="4"/>
              </w:numPr>
              <w:spacing w:after="0" w:line="240" w:lineRule="auto"/>
              <w:rPr>
                <w:rFonts w:ascii="Times New Roman" w:eastAsia="Times New Roman" w:hAnsi="Times New Roman" w:cs="Times New Roman"/>
                <w:sz w:val="24"/>
                <w:szCs w:val="24"/>
                <w:highlight w:val="green"/>
              </w:rPr>
            </w:pPr>
            <w:r w:rsidRPr="00463357">
              <w:rPr>
                <w:rFonts w:ascii="Times New Roman" w:eastAsia="Times New Roman" w:hAnsi="Times New Roman" w:cs="Times New Roman"/>
                <w:sz w:val="24"/>
                <w:szCs w:val="24"/>
                <w:highlight w:val="green"/>
              </w:rPr>
              <w:t>What type of energy is occurring at the beginning?</w:t>
            </w:r>
          </w:p>
          <w:p w:rsidR="00463357" w:rsidRPr="00463357" w:rsidRDefault="00463357" w:rsidP="00463357">
            <w:pPr>
              <w:pStyle w:val="ListParagraph"/>
              <w:numPr>
                <w:ilvl w:val="1"/>
                <w:numId w:val="4"/>
              </w:numPr>
              <w:spacing w:after="0" w:line="240" w:lineRule="auto"/>
              <w:rPr>
                <w:rFonts w:ascii="Times New Roman" w:eastAsia="Times New Roman" w:hAnsi="Times New Roman" w:cs="Times New Roman"/>
                <w:sz w:val="24"/>
                <w:szCs w:val="24"/>
                <w:highlight w:val="green"/>
              </w:rPr>
            </w:pPr>
            <w:r w:rsidRPr="00463357">
              <w:rPr>
                <w:rFonts w:ascii="Times New Roman" w:eastAsia="Times New Roman" w:hAnsi="Times New Roman" w:cs="Times New Roman"/>
                <w:sz w:val="24"/>
                <w:szCs w:val="24"/>
                <w:highlight w:val="green"/>
              </w:rPr>
              <w:t>What type of energy is occurring at the end?</w:t>
            </w:r>
          </w:p>
          <w:p w:rsidR="00463357" w:rsidRPr="00463357" w:rsidRDefault="00463357" w:rsidP="00463357">
            <w:pPr>
              <w:pStyle w:val="ListParagraph"/>
              <w:numPr>
                <w:ilvl w:val="1"/>
                <w:numId w:val="4"/>
              </w:numPr>
              <w:spacing w:after="0" w:line="240" w:lineRule="auto"/>
              <w:rPr>
                <w:rFonts w:ascii="Times New Roman" w:eastAsia="Times New Roman" w:hAnsi="Times New Roman" w:cs="Times New Roman"/>
                <w:sz w:val="24"/>
                <w:szCs w:val="24"/>
              </w:rPr>
            </w:pPr>
            <w:r w:rsidRPr="00463357">
              <w:rPr>
                <w:rFonts w:ascii="Times New Roman" w:eastAsia="Times New Roman" w:hAnsi="Times New Roman" w:cs="Times New Roman"/>
                <w:sz w:val="24"/>
                <w:szCs w:val="24"/>
                <w:highlight w:val="green"/>
              </w:rPr>
              <w:t xml:space="preserve">How and why do you know that these types of energy are the one(s) </w:t>
            </w:r>
            <w:r w:rsidRPr="00463357">
              <w:rPr>
                <w:rFonts w:ascii="Times New Roman" w:eastAsia="Times New Roman" w:hAnsi="Times New Roman" w:cs="Times New Roman"/>
                <w:sz w:val="24"/>
                <w:szCs w:val="24"/>
                <w:highlight w:val="green"/>
              </w:rPr>
              <w:lastRenderedPageBreak/>
              <w:t>happening?</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037EF" w:rsidRPr="006037EF" w:rsidRDefault="00463357" w:rsidP="006037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must submit this form by the end of the block.</w:t>
            </w:r>
          </w:p>
        </w:tc>
      </w:tr>
    </w:tbl>
    <w:p w:rsidR="00DD4489" w:rsidRDefault="00DD4489"/>
    <w:sectPr w:rsidR="00DD4489" w:rsidSect="007D51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5025"/>
    <w:multiLevelType w:val="multilevel"/>
    <w:tmpl w:val="01B26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A12EB"/>
    <w:multiLevelType w:val="multilevel"/>
    <w:tmpl w:val="F108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D71DAC"/>
    <w:multiLevelType w:val="multilevel"/>
    <w:tmpl w:val="28B6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71E74"/>
    <w:multiLevelType w:val="multilevel"/>
    <w:tmpl w:val="F2CE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2D69DE"/>
    <w:multiLevelType w:val="multilevel"/>
    <w:tmpl w:val="64184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FA517A"/>
    <w:multiLevelType w:val="multilevel"/>
    <w:tmpl w:val="DB10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20"/>
  <w:characterSpacingControl w:val="doNotCompress"/>
  <w:compat/>
  <w:rsids>
    <w:rsidRoot w:val="006037EF"/>
    <w:rsid w:val="001705D3"/>
    <w:rsid w:val="003D19FD"/>
    <w:rsid w:val="00463357"/>
    <w:rsid w:val="004932D1"/>
    <w:rsid w:val="005E7B9D"/>
    <w:rsid w:val="006037EF"/>
    <w:rsid w:val="007C6BB6"/>
    <w:rsid w:val="007D51E6"/>
    <w:rsid w:val="009439C1"/>
    <w:rsid w:val="00994879"/>
    <w:rsid w:val="00AF451A"/>
    <w:rsid w:val="00D14509"/>
    <w:rsid w:val="00DD4489"/>
    <w:rsid w:val="00E16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7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37EF"/>
    <w:rPr>
      <w:color w:val="0000FF"/>
      <w:u w:val="single"/>
    </w:rPr>
  </w:style>
  <w:style w:type="paragraph" w:styleId="ListParagraph">
    <w:name w:val="List Paragraph"/>
    <w:basedOn w:val="Normal"/>
    <w:uiPriority w:val="34"/>
    <w:qFormat/>
    <w:rsid w:val="001705D3"/>
    <w:pPr>
      <w:ind w:left="720"/>
      <w:contextualSpacing/>
    </w:pPr>
  </w:style>
</w:styles>
</file>

<file path=word/webSettings.xml><?xml version="1.0" encoding="utf-8"?>
<w:webSettings xmlns:r="http://schemas.openxmlformats.org/officeDocument/2006/relationships" xmlns:w="http://schemas.openxmlformats.org/wordprocessingml/2006/main">
  <w:divs>
    <w:div w:id="1633515679">
      <w:bodyDiv w:val="1"/>
      <w:marLeft w:val="0"/>
      <w:marRight w:val="0"/>
      <w:marTop w:val="0"/>
      <w:marBottom w:val="0"/>
      <w:divBdr>
        <w:top w:val="none" w:sz="0" w:space="0" w:color="auto"/>
        <w:left w:val="none" w:sz="0" w:space="0" w:color="auto"/>
        <w:bottom w:val="none" w:sz="0" w:space="0" w:color="auto"/>
        <w:right w:val="none" w:sz="0" w:space="0" w:color="auto"/>
      </w:divBdr>
      <w:divsChild>
        <w:div w:id="579944110">
          <w:marLeft w:val="0"/>
          <w:marRight w:val="0"/>
          <w:marTop w:val="0"/>
          <w:marBottom w:val="0"/>
          <w:divBdr>
            <w:top w:val="none" w:sz="0" w:space="0" w:color="auto"/>
            <w:left w:val="none" w:sz="0" w:space="0" w:color="auto"/>
            <w:bottom w:val="none" w:sz="0" w:space="0" w:color="auto"/>
            <w:right w:val="none" w:sz="0" w:space="0" w:color="auto"/>
          </w:divBdr>
        </w:div>
        <w:div w:id="1979218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schools.org/webpages/lgeracicivilett/science.cfm?subpage=10497" TargetMode="External"/><Relationship Id="rId3" Type="http://schemas.openxmlformats.org/officeDocument/2006/relationships/settings" Target="settings.xml"/><Relationship Id="rId7" Type="http://schemas.openxmlformats.org/officeDocument/2006/relationships/hyperlink" Target="http://www.fmschools.org/webpages/lgeracicivilett/science.cfm?subpage=104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cabulary.com/unit/energy/video/" TargetMode="External"/><Relationship Id="rId11" Type="http://schemas.openxmlformats.org/officeDocument/2006/relationships/theme" Target="theme/theme1.xml"/><Relationship Id="rId5" Type="http://schemas.openxmlformats.org/officeDocument/2006/relationships/hyperlink" Target="https://www.brainpop.com/science/energy/formsofenerg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het.colorado.edu/en/simulation/energy-skate-park-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VASC</cp:lastModifiedBy>
  <cp:revision>2</cp:revision>
  <dcterms:created xsi:type="dcterms:W3CDTF">2016-04-29T11:24:00Z</dcterms:created>
  <dcterms:modified xsi:type="dcterms:W3CDTF">2016-04-29T11:24:00Z</dcterms:modified>
</cp:coreProperties>
</file>